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"/Assault Mode" Archetype: A Comprehensive Strategic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The Paradox of Power and Fragility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"/Assault Mode" archetype in the Yu-Gi-Oh! Trading Card Game is a fascinating study in strategic design, built upon a high-risk, high-reward foundation. Its identity is inextricably linked to its central, namesake card, Assault Mode Activate.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Normal Trap card provides a singular, powerful action: it Tributes a Synchro Monster on the field to Special Summon its immensely more potent "/Assault Mode" counterpart directly from the Deck. The design of the archetype is a clear paradox, as it requires a multi-step setup to bring out a massive threat, yet that threat and the process to summon it are highly vulnerable to disruption. This delicate balance of explosive potential and inherent fragility defines the entire playstyle.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history traces its origins to the </w:t>
      </w:r>
      <w:r w:rsidDel="00000000" w:rsidR="00000000" w:rsidRPr="00000000">
        <w:rPr>
          <w:rFonts w:ascii="Google Sans Text" w:cs="Google Sans Text" w:eastAsia="Google Sans Text" w:hAnsi="Google Sans Text"/>
          <w:i w:val="1"/>
          <w:color w:val="1b1c1d"/>
          <w:rtl w:val="0"/>
        </w:rPr>
        <w:t xml:space="preserve">Crimson Crisis</w:t>
      </w:r>
      <w:r w:rsidDel="00000000" w:rsidR="00000000" w:rsidRPr="00000000">
        <w:rPr>
          <w:rFonts w:ascii="Google Sans Text" w:cs="Google Sans Text" w:eastAsia="Google Sans Text" w:hAnsi="Google Sans Text"/>
          <w:color w:val="1b1c1d"/>
          <w:rtl w:val="0"/>
        </w:rPr>
        <w:t xml:space="preserve"> set, first released in 2009.</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At the time, its effectiveness was limited by the inconsistent nature of assembling the prerequisite Synchro Monsters needed for the final play. Early iterations of the deck were a complex amalgamation of generic Synchro-focused cards, such 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Destiny Hero - Malicious and Plaguespreader Zombie, to facilitate the summoning of key monsters like Stardust Dragon.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reliance on a convoluted mix of external components meant the deck was often difficult to pilot and prone to failure. This reality changed fundamentally in 2019 with the introduction of a dedicated support engine. Cards like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Assault Mode Zero, Psi-Reflector, and Assault Sentinel were released, transforming the strategy from a generic Synchro shell into a more cohesive, self-contained archetype.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shift did not eliminate the inherent risk, but it did make the deck's primary objective—landing a powerful boss monster on the field—significantly more achievable. The evolution of "/Assault Mode" illustrates a deliberate design effort to refine a concept and make its core play more accessible to the player, while still maintaining the delicate balance that defines the archetype's character.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Core Components: The Engine and its Enablers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/Assault Mode archetype is not a collection of independent, powerful monsters, but rather a carefully constructed engine designed to bring out its high-impact threats. The effectiveness of the deck hinges on the smooth operation of its core spells and monsters, each with a specific and interdependent role.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Spells and Traps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card that gives the archetype its name is Assault Mode Activate.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Normal Trap card, it requires a Synchro Monster to be on the field and can only be activated from the Deck. This particular restriction, which prevents it from being used from the hand, is a common point of confusion for new players.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design choice forces the deck to rely on specific searcher cards to retrieve it at the optimal moment. A modern alternative,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Assault Mode Zero, offers a more flexible approach.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 Quick-Play Spell, it can be used on the turn the Synchro monster is summoned, and it allows the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/Assault Mode monster to be summoned from the hand, which helps to mitigate the risk of drawing one of the high-level bosses. Furthermore, its graveyard effect provides invaluable recursion, allowing the player to Set Assault Mode Activate directly from the hand or Deck, ensuring future plays are possible.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further strategic pivots,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Assault Reboot serves as a powerful utility card. It can Tribute an /Assault Mode monster to summon a different one from the Deck, providing a versatile response to a change in the duel’s state. It also offers powerful recursion by shuffling Assault Mode Activate and other support cards from the Graveyard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Engine Monsters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heart of the modern deck lies in its small, highly efficient monster engine. Psi-Reflector is widely considered the definitive starter.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Normal or Special Summon effect allows it to search for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Assault Mode Activate or any card that mentions it, giving the deck a level of consistency it historically lacked. This simple but powerful effect is the single most important development in the archetype's history. The second effect of Psi-Reflector is to Special Summon a monster from the Graveyard that mentions Assault Mode Activate and increase its level, which is a key part of the deck's primary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crucial partner to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Psi-Reflector is Assault Beast, an effect monster whose main function is to be discarded from the hand to search for Assault Mode Activate.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non-Normal Summon method of obtaining the critical Trap, which is a vital component of the deck’s primary combo. Finally,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Assault Sentinel acts as a crucial extender, as it can Tribute itself to Special Summon a monster that lists Assault Mode Activate in its text, such as Psi-Reflector, directly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an additional path to the primary starter, further reinforcing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streamlined nature of these modern support cards represents a fundamental design philosophy shift. They were created to directly address and solve the archetype’s original consistency issues, providing a clear and reliable path to the central play.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synergy between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Psi-Reflector, Assault Beast, and Assault Sentinel creates a self-contained chain reaction that bypasses the need for generic Synchro-summoning tools. This means that a single card can now lead to the archetype’s win condition, a strategic leap from its previous incarnation. However, this focused design also means the deck’s central play is highly linear and has a single point of failure. A negation on the Normal Summon of Psi-Reflector or on the search effect of Assault Beast can effectively dismantle the entire game plan for the turn, demonstrating the central strategic tension between consistency and fragility that defines the deck.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Key "/Assault Mode" Support Cards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Assault Mode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an "/Assault Mode"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archetype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Psi-Reflector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"Assault Mode Activate" and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1-card starter/combo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Assault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Beast-Warrior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to search "Assault Mode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Assault Mode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 Sets "Assault Mode Activate" from deck/hand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summoning tool</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Vanguard: A Taxonomy of "/Assault Mode" Boss Monsters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"/Assault Mode" archetype features a diverse cast of boss monsters, each a powerful transformation of a classic Synchro Monster. However, a detailed analysis reveals that the deck's viability is overwhelmingly tied to a single, superior monster, while the others are largely considered situational or sub-optimal.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Stardust Dragon/Assault Mode: The Definitive Omni-Negate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Dragon/Assault Mode is unequivocally the most important and effective boss monster within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a Level 10 WIND Dragon with 3000 ATK and 2500 DEF.</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main effect is a Quick Effect that allows the player to Tribute it to negate a card or effect’s activation and destroy it. This omni-negate effect is its primary strength, as it can interrupt any Spell, Trap, or activated monster effect on the field or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resilience is further bolstered by its second effect, which allows it to Special Summon itself back from the Graveyard during the End Phase if its negation effect was activated that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When it is destroyed on the field, it can also Special Summon 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 from the Graveyard, providing a valuable form of self-protection and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combination of a powerful, disruptive Quick Effect and a self-revival loop makes it a persistent and formidable threat that is a challenge for opponents to permanently remove from the field. For these reasons,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Stardust Dragon/Assault Mode is the primary win condition and the centerpiece of nearly every competitive /Assault Mode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 Dragon Archfiend/Assault Mode: The Board-Wipe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to the strategic utility of Stardust Dragon/Assault Mode, Red Dragon Archfiend/Assault Mode is a Level 10 DARK Dragon with a massive 3500 ATK.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effect to destroy all other monsters on the field after it attacks and resolves damage calculation is powerful on paper but comes with a significant strategic drawback: it also destroys your own monsters.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self-destructive nature makes it a poor choice for protecting a board and severely limits its versatility as a win condition. The consensus among players is that this monster is an ineffective payoff, as it forces the player to sacrifice their own field presence for a one-time board wipe, a trade-off that is generally unfavorable in modern duels.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Second Wave: Other "/Assault Mode" Monsters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 includes other boss monsters, they are rarely used in competitive play due to their niche and often outdated effects. Arcanite Magician/Assault Mode can be a powerful board-clearer, able to destroy all cards on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effect is situational and less versatile than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Dragon/Assault Mode’s omni-negate. Colossal Fighter/Assault Mode is a Level 10 Warrior with a useful stat-manipulation effect, but its lack of self-protection and non-reciprocal revival when destroyed make it an unappealing choice.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Finally,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Doomkaiser Dragon/Assault Mode has a unique effect to Special Summon Zombie monsters from either graveyard, which can be useful for filling the board for subsequent plays, but it is not a primary win condition on its own.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discrepancy in viability among these monsters is not coincidental; it is a direct reflection of the evolution of the game's meta. An omni-negate is a timeless control tool that is consistently effective in any format, making Stardust Dragon/Assault Mode a perennially strong option.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contrast, board wipes and stat-modifying effects are less impactful in a modern game where players can easily rebuild their boards and have numerous ways to disrupt a single monster. The deck's primary goal is therefore singularly focused on summoning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Dragon/Assault Mode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the other monsters serving as niche options for themed, non-competitive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archetype is functionally 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Stardust/Assault Mode deck with a supporting cast of less-effective options, a common pattern in TCG design where one strong card justifies the existence of an entire support line.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Key "/Assault Mode" Monsters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Dragon/Assault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self-revival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Dragon Archfiend/Assault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After-battle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Board-Breaker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Arcanite Magician/Assault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all opponent's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Board-Clear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Doomkaiser Dragon/Assault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 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monsters from GYs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Extender/Resource Engine</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Analysis: Strengths, Weaknesses, and Synergies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"/Assault Mode" archetype requires an in-depth look at its strategic strengths, inherent weaknesses, and the crucial role of external engines in its modern builds.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Strengths and Weaknesses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strength of the deck lies in its ability to consistently produce a high-impact boss monster with a one-card combo. The Psi-Reflector engine provides a reliable path to Special Summoning Stardust Dragon/Assault Mode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monster that can disrupt an opponent’s turn and maintain a persistent presence on the field due to its self-revival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deck has a high ceiling for its primary play, capable of setting up a formidable obstacle that can single-handedly halt an opponent’s strategy.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defined by its inherent fragility. Its main weakness is a high susceptibility to disruption, particularly from hand traps like Ash Blossom &amp; Joyous Spring or Called by the Grave.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negation on the Normal Summon of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Psi-Reflector or on the discard effect of Assault Beast can effectively end the player's turn, as the deck's primary path to its win condition has been shut down. This vulnerability forces the deck to include a significant number of cards to counter such disruption, which can lead to "brick hands" where the necessary combo pieces are not drawn.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the deck is entirely dependent 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Assault Mode Activate and drawing the high-level /Assault Mode monsters can be problematic, as they are "dead" cards in the hand that cannot be Special Summoned by other means.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Combo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central play, facilitated by the Psi-Reflector engine, can be executed with a single card.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The Psi-Reflector One-Card Combo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Psi-Reflector.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Psi-Reflector's effect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Psi-Reflector's effect to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Assault Beast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Assault Beast's effect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Assault Beast to add Assault Mode Activate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Psi-Reflector's second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Assault Mode Activate to Special Summon Assault Beast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Assault Beast's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Psi-Reflector increases Assault Beast's level by 4, making it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Stardust Dragon (Level 8) using Psi-Reflector and Assault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Assault Mode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Stardust Dragon to Special Summon Stardust Dragon/Assault Mode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perfectly demonstrates how the deck's engine functions, using a series of searches and Special Summons to bypass the inherent difficulties of the archetype’s core mechanic.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Engines and Modern Synergy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a single, powerful combo means it is vulnerable to disruption. To address this, many modern /Assault Mode decks do not operate as a "pure" archetype but instead incorporate external engines to provide redundancy and a more resilient game plan. The P.U.N.K. engine is a popular choice for this role.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provides a robust Synchro-summoning capability through cards like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Noh-P.U.N.K. Ze Amin and Noh-P.U.N.K. Foxy Tune, which can be a valuable alternative or extension to the core /Assault Mode combo.</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engine can lead to powerful Synchro monsters such as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Chaos Ruler, the Chaotic Magical Dragon or Psychic End Punisher, creating a more complex and durable end board.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Resonator engine, while older, remains a viable option, providing Synchro-spam capabilities to summon a variety of monsters, including the various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Red Dragon Archfiend bosses.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incorporation of these external engines is a direct result of the archetype’s inherent fragility. A pure build would be too easily countered by modern hand traps and powerful single-card effects. By weaving the core /Assault Mode engine into a larger strategy, players can mitigate the risk of a turn-ending disruption. The /Assault Mode engine then becomes a powerful, niche option within a broader, more resilient combo deck, rather than the sole game plan. This transformation illustrates a sophisticated understanding of the modern competitive landscape, where redundancy and alternative win conditions are not just desirable, but necessary for success.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Competitive History and Modern Context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"/Assault Mode" archetype holds a unique position in the history of the Yu-Gi-Oh! TCG, evolving from a niche strategy in its early days to a well-known rogue contender in modern formats.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first gained a measure of notoriety during the 2009-2010 meta, particularly in formats like Edison.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As documented by Konami’s official event coverage, players were already exploring its potential at the time.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early decks relied on a patchwork of generic but powerful cards to facilitate the summoning of</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 and its subsequent transformation. Cards like Destiny Hero - Malicious, Plaguespreader Zombie, and powerful draw spells such as Allure of Darkness were essential to the deck's operation.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goal was consistent with today's strategy—to summon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Stardust Dragon/Assault Mode to lock down the opponent—but the path to that objective was far more difficult and less consistent than it is today.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landscape of digital simulators like </w:t>
      </w:r>
      <w:r w:rsidDel="00000000" w:rsidR="00000000" w:rsidRPr="00000000">
        <w:rPr>
          <w:rFonts w:ascii="Google Sans Text" w:cs="Google Sans Text" w:eastAsia="Google Sans Text" w:hAnsi="Google Sans Text"/>
          <w:i w:val="1"/>
          <w:color w:val="1b1c1d"/>
          <w:rtl w:val="0"/>
        </w:rPr>
        <w:t xml:space="preserve">Master Duel</w:t>
      </w:r>
      <w:r w:rsidDel="00000000" w:rsidR="00000000" w:rsidRPr="00000000">
        <w:rPr>
          <w:rFonts w:ascii="Google Sans Text" w:cs="Google Sans Text" w:eastAsia="Google Sans Text" w:hAnsi="Google Sans Text"/>
          <w:color w:val="1b1c1d"/>
          <w:rtl w:val="0"/>
        </w:rPr>
        <w:t xml:space="preserve">, the deck is consistently classified as a "rogue"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status indicates that while it is not a top-tier contender, it possesses a high enough power ceiling to surprise and defeat powerful decks. Its viability is highly dependent on the metagame’s prevalence of hand traps and the type of removal being used by other decks. Data from 2025 tournament reports show that the deck is still being played and refined, with a variety of builds appearing that incorporate both the classic</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Psi-Reflector engine and more recent external support.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fact that it continues to see play, even in historical formats like Edison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speaks to its enduring appeal and the fundamental strength of its core strategy. However, it is noteworthy that formal competitive metagame reports do not often list the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/Assault Mode deck among the "best rogue decks".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likely due to its high fragility and its straightforward, predictable nature. The deck is often described as "fair" by players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meaning it lacks the overwhelming, multi-negate end boards or resource recursion of top-tier strategies. Its longevity is likely driven more by its "fun to play" reputation and the unique challenge it presents rather than its consistent tournament-winning potential.</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 A Legacy of Finesse and Perseverance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"/Assault Mode" archetype is a remarkable case study in card game design and competitive evolution. It began as a clunky, inconsistent strategy that relied on a complex mix of generic cards and difficult-to-achieve summoning conditions. This changed dramatically with the release of the Psi-Reflector engine, which provided the archetype with a streamlined, consistent path to its powerful payoff.</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aspiring players, the analysis suggests a strategic focus on consistency and protection. The primary game plan should be to resolve the one-card combo from Psi-Reflector to summon Stardust Dragon/Assault Mode. Given the deck’s inherent fragility, the use of external engines like P.U.N.K. is not merely an option but a strategic necessity. These engines provide alternative Synchro-summoning paths, alternative boss monsters, and a general resilience that a pure build cannot achieve.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legacy of the /Assault Mode archetype is one of perseverance. It has survived multiple competitive eras, remaining a viable—if not dominant—strategy due to its enduring core concept. The deck’s transformation from a difficult, niche strategy to a modern, more consistent combo deck is a testament to the power of a few key support cards that breathed new life into an otherwise forgotten concept. Ultimately, the archetype’s journey reflects a fascinating balance between strategic design and the ever-changing competitive landscape.</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Mode Activate - cardcluster, geopend op september 26,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https://cardcluster.com/card/assault-mode-activate</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Mode Activate | Card Details | Yu-Gi-Oh! Neuron(TRADING CARD GAME CARD DATABASE), geopend op september 26,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https://www.db.yugioh-card.com/yugiohdb/card_search.action?ope=2&amp;cid=8058</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Mode (Archetype) – cardcluster, geopend op september 26, 2025, </w:t>
      </w:r>
      <w:hyperlink r:id="rId8">
        <w:r w:rsidDel="00000000" w:rsidR="00000000" w:rsidRPr="00000000">
          <w:rPr>
            <w:rFonts w:ascii="Google Sans" w:cs="Google Sans" w:eastAsia="Google Sans" w:hAnsi="Google Sans"/>
            <w:color w:val="0000ee"/>
            <w:sz w:val="24"/>
            <w:szCs w:val="24"/>
            <w:u w:val="single"/>
            <w:rtl w:val="0"/>
          </w:rPr>
          <w:t xml:space="preserve">https://cardcluster.com/archetype/assault-mode/sets</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Orlando Andujar's Stardust Assault Mode Deck - Yu-Gi-Oh! TCG Event Coverage, geopend op september 26, 2025, </w:t>
      </w:r>
      <w:hyperlink r:id="rId9">
        <w:r w:rsidDel="00000000" w:rsidR="00000000" w:rsidRPr="00000000">
          <w:rPr>
            <w:rFonts w:ascii="Google Sans" w:cs="Google Sans" w:eastAsia="Google Sans" w:hAnsi="Google Sans"/>
            <w:color w:val="0000ee"/>
            <w:sz w:val="24"/>
            <w:szCs w:val="24"/>
            <w:u w:val="single"/>
            <w:rtl w:val="0"/>
          </w:rPr>
          <w:t xml:space="preserve">https://yugiohblog.konami.com/2009/sjc/deck-profile-orlando-andujars-stardust-assault-mode-deck/</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Mode Zero | Card Details | Yu-Gi-Oh! Neuron(TRADING CARD GAME CARD DATABASE), geopend op september 26,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https://www.db.yugioh-card.com/yugiohdb/card_search.action?ope=2&amp;cid=14305</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Mood Activate doesn't work : r/DuelLinks - Reddit, geopend op september 26,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https://www.reddit.com/r/DuelLinks/comments/1m47lo8/assault_mood_activate_doesnt_work/</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Psi-Reflector | Card Details | Yu-Gi-Oh! Neuron(TRADING CARD GAME CARD DATABASE), geopend op september 26,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https://www.db.yugioh-card.com/yugiohdb/card_search.action?ope=2&amp;cid=14260</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わがままファッション Assault Mode | Yu-Gi-Oh! Deck Recipe Details, geopend op september 26,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https://www.db.yugioh-card.com/yugiohdb/member_deck.action?ope=1&amp;wname=MemberDeck&amp;ytkn=2145e5dc4825abb0d36c5f9bff397a31eb458a0771200e18bb9df0b0016ae196&amp;cgid=4a53f2690b998ac765823f81c0b82483&amp;dno=189&amp;request_locale=en</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Assault Mode Engine Explained Easily and Quickly - YouTube, geopend op september 26, 2025, </w:t>
      </w:r>
      <w:hyperlink r:id="rId14">
        <w:r w:rsidDel="00000000" w:rsidR="00000000" w:rsidRPr="00000000">
          <w:rPr>
            <w:rFonts w:ascii="Google Sans" w:cs="Google Sans" w:eastAsia="Google Sans" w:hAnsi="Google Sans"/>
            <w:color w:val="0000ee"/>
            <w:sz w:val="24"/>
            <w:szCs w:val="24"/>
            <w:u w:val="single"/>
            <w:rtl w:val="0"/>
          </w:rPr>
          <w:t xml:space="preserve">https://m.youtube.com/shorts/T_ycsKpmMLg</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Stardust/Assault Mode Control, for Online (and maybe locals) : r/yugioh - Reddit, geopend op september 26,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https://www.reddit.com/r/yugioh/comments/bxnktj/rf_stardustassault_mode_control_for_online_and/</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Profiles: Stardust Assault Mode : r/yugioh - Reddit, geopend op september 26,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https://www.reddit.com/r/yugioh/comments/xsp2h/deck_profiles_stardust_assault_mode/</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story short; wanted to make an Assault mode deck, didn't work so I went with a Red Dragon Archfiend focused deck. Played a few games, and it sucks but I don't really know why. Suggestions? : r/YuGiOhMasterDuel - Reddit, geopend op september 26,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https://www.reddit.com/r/YuGiOhMasterDuel/comments/17qym8i/long_story_short_wanted_to_make_an_assault_mode/</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Dragon/Assault Mode | How to obtain, Decks &amp; Usage ..., geopend op september 26,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https://www.masterduelmeta.com/cards/Stardust%20Dragon%2FAssault%20Mode</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Assault Mode effect ruling question. : r/Yugioh101 - Reddit, geopend op september 26,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https://www.reddit.com/r/Yugioh101/comments/5q76th/stardust_dragon_assault_mode_effect_ruling/</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Dragon Archfiend/Assault Mode | Card Details | Yu-Gi-Oh! Neuron(TRADING CARD GAME CARD DATABASE), geopend op september 26,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https://www.db.yugioh-card.com/yugiohdb/card_search.action?ope=2&amp;cid=8007</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ASSAULT MODE PSYCHIC DECK | POST DUELISTS ADVANCED | MDPRO3 | Yu-Gi-Oh! - YouTube, geopend op september 26,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https://www.youtube.com/watch?v=9p3C8FrG4YU</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Engine Explained Very Quickly and Easily - Yugioh - YouTube, geopend op september 26,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https://www.youtube.com/watch?v=GH3Gz4rDNgo</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get rid of psychic end punisher? : r/Yugioh101 - Reddit, geopend op september 26,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https://www.reddit.com/r/Yugioh101/comments/1f6n557/how_do_i_get_rid_of_psychic_end_punisher/</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Mode Deck 2025 - Yu-Gi-Oh! Dueling Nexus, geopend op september 26,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https://duelingnexus.com/blog/assault-mode-deck-2025/</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/Assault Mode Deck Breakdown | Guides, Decks &amp; Usage Statistics | Master Duel Meta, geopend op september 26,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https://www.masterduelmeta.com/tier-list/deck-types/%2FAssault%20Mode</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Rogue Decks in Yu-Gi-Oh Right Now - January 2025 | TCGplayer, geopend op september 26,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https://www.tcgplayer.com/content/article/The-Best-Rogue-Decks-in-Yu-Gi-Oh-Right-Now-January-2025/90e9567a-a7f5-4d18-8b7f-8a2f29e07f96/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8007" TargetMode="External"/><Relationship Id="rId22" Type="http://schemas.openxmlformats.org/officeDocument/2006/relationships/hyperlink" Target="https://www.youtube.com/watch?v=GH3Gz4rDNgo" TargetMode="External"/><Relationship Id="rId21" Type="http://schemas.openxmlformats.org/officeDocument/2006/relationships/hyperlink" Target="https://www.youtube.com/watch?v=9p3C8FrG4YU" TargetMode="External"/><Relationship Id="rId24" Type="http://schemas.openxmlformats.org/officeDocument/2006/relationships/hyperlink" Target="https://duelingnexus.com/blog/assault-mode-deck-2025/" TargetMode="External"/><Relationship Id="rId23" Type="http://schemas.openxmlformats.org/officeDocument/2006/relationships/hyperlink" Target="https://www.reddit.com/r/Yugioh101/comments/1f6n557/how_do_i_get_rid_of_psychic_end_punish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ugiohblog.konami.com/2009/sjc/deck-profile-orlando-andujars-stardust-assault-mode-deck/" TargetMode="External"/><Relationship Id="rId26" Type="http://schemas.openxmlformats.org/officeDocument/2006/relationships/hyperlink" Target="https://www.tcgplayer.com/content/article/The-Best-Rogue-Decks-in-Yu-Gi-Oh-Right-Now-January-2025/90e9567a-a7f5-4d18-8b7f-8a2f29e07f96/" TargetMode="External"/><Relationship Id="rId25" Type="http://schemas.openxmlformats.org/officeDocument/2006/relationships/hyperlink" Target="https://www.masterduelmeta.com/tier-list/deck-types/%2FAssault%20Mode" TargetMode="External"/><Relationship Id="rId5" Type="http://schemas.openxmlformats.org/officeDocument/2006/relationships/styles" Target="styles.xml"/><Relationship Id="rId6" Type="http://schemas.openxmlformats.org/officeDocument/2006/relationships/hyperlink" Target="https://cardcluster.com/card/assault-mode-activate" TargetMode="External"/><Relationship Id="rId7" Type="http://schemas.openxmlformats.org/officeDocument/2006/relationships/hyperlink" Target="https://www.db.yugioh-card.com/yugiohdb/card_search.action?ope=2&amp;cid=8058" TargetMode="External"/><Relationship Id="rId8" Type="http://schemas.openxmlformats.org/officeDocument/2006/relationships/hyperlink" Target="https://cardcluster.com/archetype/assault-mode/sets" TargetMode="External"/><Relationship Id="rId11" Type="http://schemas.openxmlformats.org/officeDocument/2006/relationships/hyperlink" Target="https://www.reddit.com/r/DuelLinks/comments/1m47lo8/assault_mood_activate_doesnt_work/" TargetMode="External"/><Relationship Id="rId10" Type="http://schemas.openxmlformats.org/officeDocument/2006/relationships/hyperlink" Target="https://www.db.yugioh-card.com/yugiohdb/card_search.action?ope=2&amp;cid=14305" TargetMode="External"/><Relationship Id="rId13" Type="http://schemas.openxmlformats.org/officeDocument/2006/relationships/hyperlink" Target="https://www.db.yugioh-card.com/yugiohdb/member_deck.action?ope=1&amp;wname=MemberDeck&amp;ytkn=2145e5dc4825abb0d36c5f9bff397a31eb458a0771200e18bb9df0b0016ae196&amp;cgid=4a53f2690b998ac765823f81c0b82483&amp;dno=189&amp;request_locale=en" TargetMode="External"/><Relationship Id="rId12" Type="http://schemas.openxmlformats.org/officeDocument/2006/relationships/hyperlink" Target="https://www.db.yugioh-card.com/yugiohdb/card_search.action?ope=2&amp;cid=14260" TargetMode="External"/><Relationship Id="rId15" Type="http://schemas.openxmlformats.org/officeDocument/2006/relationships/hyperlink" Target="https://www.reddit.com/r/yugioh/comments/bxnktj/rf_stardustassault_mode_control_for_online_and/" TargetMode="External"/><Relationship Id="rId14" Type="http://schemas.openxmlformats.org/officeDocument/2006/relationships/hyperlink" Target="https://m.youtube.com/shorts/T_ycsKpmMLg" TargetMode="External"/><Relationship Id="rId17" Type="http://schemas.openxmlformats.org/officeDocument/2006/relationships/hyperlink" Target="https://www.reddit.com/r/YuGiOhMasterDuel/comments/17qym8i/long_story_short_wanted_to_make_an_assault_mode/" TargetMode="External"/><Relationship Id="rId16" Type="http://schemas.openxmlformats.org/officeDocument/2006/relationships/hyperlink" Target="https://www.reddit.com/r/yugioh/comments/xsp2h/deck_profiles_stardust_assault_mode/" TargetMode="External"/><Relationship Id="rId19" Type="http://schemas.openxmlformats.org/officeDocument/2006/relationships/hyperlink" Target="https://www.reddit.com/r/Yugioh101/comments/5q76th/stardust_dragon_assault_mode_effect_ruling/" TargetMode="External"/><Relationship Id="rId18" Type="http://schemas.openxmlformats.org/officeDocument/2006/relationships/hyperlink" Target="https://www.masterduelmeta.com/cards/Stardust%20Dragon%2FAssault%20Mo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